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005A3" w:rsidRPr="00FA4770" w:rsidRDefault="00762F3B" w:rsidP="008005A3">
      <w:pPr>
        <w:pStyle w:val="Heading1"/>
        <w:rPr>
          <w:sz w:val="28"/>
          <w:szCs w:val="28"/>
        </w:rPr>
      </w:pPr>
      <w:r>
        <w:rPr>
          <w:noProof/>
          <w:sz w:val="28"/>
          <w:szCs w:val="28"/>
          <w:lang w:eastAsia="en-AU"/>
        </w:rPr>
        <mc:AlternateContent>
          <mc:Choice Requires="wps">
            <w:drawing>
              <wp:anchor distT="0" distB="0" distL="114300" distR="114300" simplePos="0" relativeHeight="251660288" behindDoc="0" locked="0" layoutInCell="1" allowOverlap="1">
                <wp:simplePos x="0" y="0"/>
                <wp:positionH relativeFrom="column">
                  <wp:posOffset>-358775</wp:posOffset>
                </wp:positionH>
                <wp:positionV relativeFrom="paragraph">
                  <wp:posOffset>-222885</wp:posOffset>
                </wp:positionV>
                <wp:extent cx="1810385" cy="165163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A3" w:rsidRDefault="008005A3" w:rsidP="008005A3"/>
                          <w:p w:rsidR="008005A3" w:rsidRDefault="008005A3" w:rsidP="008005A3">
                            <w:pPr>
                              <w:jc w:val="center"/>
                            </w:pPr>
                            <w:r>
                              <w:rPr>
                                <w:noProof/>
                                <w:lang w:eastAsia="en-AU"/>
                              </w:rPr>
                              <w:drawing>
                                <wp:inline distT="0" distB="0" distL="0" distR="0">
                                  <wp:extent cx="1041400" cy="1453479"/>
                                  <wp:effectExtent l="0" t="0" r="6350" b="0"/>
                                  <wp:docPr id="1" name="Picture 1" descr="N:\NMS LOGO\Nightcliff Middle School Logo - COLOUR\Nightcliff Middle School Logo_JPEG_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MS LOGO\Nightcliff Middle School Logo - COLOUR\Nightcliff Middle School Logo_JPEG_Colour RGB.jpg"/>
                                          <pic:cNvPicPr>
                                            <a:picLocks noChangeAspect="1" noChangeArrowheads="1"/>
                                          </pic:cNvPicPr>
                                        </pic:nvPicPr>
                                        <pic:blipFill rotWithShape="1">
                                          <a:blip r:embed="rId5"/>
                                          <a:srcRect l="3035" t="3602" r="-1"/>
                                          <a:stretch/>
                                        </pic:blipFill>
                                        <pic:spPr bwMode="auto">
                                          <a:xfrm>
                                            <a:off x="0" y="0"/>
                                            <a:ext cx="1044603" cy="145794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5pt;margin-top:-17.55pt;width:142.55pt;height:1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nH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" filled="f" stroked="f">
                <v:textbox>
                  <w:txbxContent>
                    <w:p w:rsidR="008005A3" w:rsidRDefault="008005A3" w:rsidP="008005A3"/>
                    <w:p w:rsidR="008005A3" w:rsidRDefault="008005A3" w:rsidP="008005A3">
                      <w:pPr>
                        <w:jc w:val="center"/>
                      </w:pPr>
                      <w:r>
                        <w:rPr>
                          <w:noProof/>
                          <w:lang w:eastAsia="en-AU"/>
                        </w:rPr>
                        <w:drawing>
                          <wp:inline distT="0" distB="0" distL="0" distR="0">
                            <wp:extent cx="1041400" cy="1453479"/>
                            <wp:effectExtent l="0" t="0" r="6350" b="0"/>
                            <wp:docPr id="1" name="Picture 1" descr="N:\NMS LOGO\Nightcliff Middle School Logo - COLOUR\Nightcliff Middle School Logo_JPEG_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MS LOGO\Nightcliff Middle School Logo - COLOUR\Nightcliff Middle School Logo_JPEG_Colour RGB.jpg"/>
                                    <pic:cNvPicPr>
                                      <a:picLocks noChangeAspect="1" noChangeArrowheads="1"/>
                                    </pic:cNvPicPr>
                                  </pic:nvPicPr>
                                  <pic:blipFill rotWithShape="1">
                                    <a:blip r:embed="rId6"/>
                                    <a:srcRect l="3035" t="3602" r="-1"/>
                                    <a:stretch/>
                                  </pic:blipFill>
                                  <pic:spPr bwMode="auto">
                                    <a:xfrm>
                                      <a:off x="0" y="0"/>
                                      <a:ext cx="1044603" cy="145794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8005A3" w:rsidRPr="00FA4770" w:rsidRDefault="008005A3" w:rsidP="008005A3">
      <w:pPr>
        <w:pStyle w:val="Heading1"/>
        <w:tabs>
          <w:tab w:val="center" w:pos="6521"/>
        </w:tabs>
      </w:pPr>
      <w:r>
        <w:t xml:space="preserve">                     </w:t>
      </w:r>
      <w:r>
        <w:rPr>
          <w:sz w:val="44"/>
        </w:rPr>
        <w:t>Nightcliff Middle School</w:t>
      </w:r>
    </w:p>
    <w:p w:rsidR="008005A3" w:rsidRPr="00BE759D" w:rsidRDefault="008005A3" w:rsidP="008005A3">
      <w:pPr>
        <w:tabs>
          <w:tab w:val="center" w:pos="6521"/>
        </w:tabs>
        <w:ind w:right="56"/>
        <w:rPr>
          <w:rFonts w:ascii="Arial" w:hAnsi="Arial" w:cs="Arial"/>
          <w:sz w:val="36"/>
          <w:szCs w:val="36"/>
        </w:rPr>
      </w:pPr>
      <w:r>
        <w:rPr>
          <w:rFonts w:ascii="Arial" w:hAnsi="Arial" w:cs="Arial"/>
        </w:rPr>
        <w:t xml:space="preserve">                                                       </w:t>
      </w:r>
      <w:r>
        <w:rPr>
          <w:rFonts w:ascii="Arial" w:hAnsi="Arial" w:cs="Arial"/>
          <w:sz w:val="34"/>
          <w:szCs w:val="36"/>
        </w:rPr>
        <w:t>NIGHTCLIFF</w:t>
      </w:r>
      <w:r w:rsidRPr="002E65EB">
        <w:rPr>
          <w:rFonts w:ascii="Arial" w:hAnsi="Arial" w:cs="Arial"/>
          <w:sz w:val="34"/>
          <w:szCs w:val="36"/>
        </w:rPr>
        <w:t xml:space="preserve"> </w:t>
      </w:r>
      <w:r>
        <w:rPr>
          <w:rFonts w:ascii="Arial" w:hAnsi="Arial" w:cs="Arial"/>
          <w:sz w:val="34"/>
          <w:szCs w:val="36"/>
        </w:rPr>
        <w:t>NT</w:t>
      </w:r>
      <w:r w:rsidRPr="002E65EB">
        <w:rPr>
          <w:rFonts w:ascii="Arial" w:hAnsi="Arial" w:cs="Arial"/>
          <w:sz w:val="34"/>
          <w:szCs w:val="36"/>
        </w:rPr>
        <w:t xml:space="preserve"> </w:t>
      </w:r>
      <w:r>
        <w:rPr>
          <w:rFonts w:ascii="Arial" w:hAnsi="Arial" w:cs="Arial"/>
          <w:sz w:val="34"/>
          <w:szCs w:val="36"/>
        </w:rPr>
        <w:t>0810</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0"/>
      </w:tblGrid>
      <w:tr w:rsidR="008005A3" w:rsidRPr="00E14267" w:rsidTr="00E23D97">
        <w:tc>
          <w:tcPr>
            <w:tcW w:w="8222" w:type="dxa"/>
            <w:tcBorders>
              <w:top w:val="nil"/>
              <w:left w:val="nil"/>
              <w:bottom w:val="single" w:sz="12" w:space="0" w:color="auto"/>
              <w:right w:val="nil"/>
            </w:tcBorders>
          </w:tcPr>
          <w:p w:rsidR="008005A3" w:rsidRPr="00E14267" w:rsidRDefault="008005A3" w:rsidP="00E23D97">
            <w:pPr>
              <w:tabs>
                <w:tab w:val="center" w:pos="6521"/>
              </w:tabs>
              <w:rPr>
                <w:rFonts w:ascii="Arial" w:hAnsi="Arial" w:cs="Arial"/>
                <w:sz w:val="8"/>
                <w:szCs w:val="8"/>
              </w:rPr>
            </w:pPr>
          </w:p>
        </w:tc>
      </w:tr>
    </w:tbl>
    <w:p w:rsidR="008005A3" w:rsidRPr="00894F47" w:rsidRDefault="008005A3" w:rsidP="008005A3">
      <w:pPr>
        <w:tabs>
          <w:tab w:val="center" w:pos="6521"/>
        </w:tabs>
        <w:spacing w:before="120"/>
        <w:rPr>
          <w:rFonts w:ascii="Arial" w:hAnsi="Arial" w:cs="Arial"/>
        </w:rPr>
      </w:pPr>
      <w:r>
        <w:rPr>
          <w:rFonts w:ascii="Arial" w:hAnsi="Arial" w:cs="Arial"/>
        </w:rPr>
        <w:t xml:space="preserve">                                              </w:t>
      </w:r>
      <w:r w:rsidR="00E25075">
        <w:rPr>
          <w:rFonts w:ascii="Arial" w:hAnsi="Arial" w:cs="Arial"/>
        </w:rPr>
        <w:t xml:space="preserve">                </w:t>
      </w:r>
      <w:r>
        <w:rPr>
          <w:rFonts w:ascii="Arial" w:hAnsi="Arial" w:cs="Arial"/>
        </w:rPr>
        <w:t>T</w:t>
      </w:r>
      <w:r>
        <w:rPr>
          <w:rFonts w:ascii="Arial Narrow" w:hAnsi="Arial Narrow" w:cs="Arial"/>
          <w:sz w:val="25"/>
        </w:rPr>
        <w:t xml:space="preserve">elephone: (08) </w:t>
      </w:r>
      <w:r w:rsidR="00E25075">
        <w:rPr>
          <w:rFonts w:ascii="Arial Narrow" w:hAnsi="Arial Narrow" w:cs="Arial"/>
          <w:sz w:val="25"/>
        </w:rPr>
        <w:t>89837677</w:t>
      </w:r>
    </w:p>
    <w:p w:rsidR="008005A3" w:rsidRPr="00FA4770" w:rsidRDefault="008005A3" w:rsidP="008005A3">
      <w:pPr>
        <w:tabs>
          <w:tab w:val="center" w:pos="6521"/>
        </w:tabs>
        <w:rPr>
          <w:rFonts w:ascii="Arial" w:hAnsi="Arial" w:cs="Arial"/>
        </w:rPr>
      </w:pPr>
      <w:r>
        <w:rPr>
          <w:rFonts w:ascii="Arial Narrow" w:hAnsi="Arial Narrow" w:cs="Arial"/>
          <w:sz w:val="28"/>
        </w:rPr>
        <w:t xml:space="preserve">                                                      </w:t>
      </w:r>
      <w:r>
        <w:rPr>
          <w:rFonts w:ascii="Arial Narrow" w:hAnsi="Arial Narrow" w:cs="Arial"/>
          <w:sz w:val="25"/>
        </w:rPr>
        <w:t xml:space="preserve">e-mail: </w:t>
      </w:r>
      <w:r>
        <w:rPr>
          <w:rFonts w:ascii="Arial" w:hAnsi="Arial" w:cs="Arial"/>
        </w:rPr>
        <w:t>admin.nightms@ntschools.net</w:t>
      </w:r>
    </w:p>
    <w:p w:rsidR="005F0907" w:rsidRDefault="005F0907"/>
    <w:p w:rsidR="001D10F4" w:rsidRDefault="001D10F4" w:rsidP="001D10F4">
      <w:pPr>
        <w:rPr>
          <w:sz w:val="28"/>
        </w:rPr>
      </w:pPr>
    </w:p>
    <w:p w:rsidR="008143C7" w:rsidRDefault="008143C7" w:rsidP="001D10F4">
      <w:pPr>
        <w:rPr>
          <w:sz w:val="28"/>
        </w:rPr>
      </w:pPr>
    </w:p>
    <w:p w:rsidR="008143C7" w:rsidRPr="00075642" w:rsidRDefault="008143C7" w:rsidP="008143C7">
      <w:pPr>
        <w:jc w:val="center"/>
        <w:rPr>
          <w:rFonts w:asciiTheme="minorHAnsi" w:hAnsiTheme="minorHAnsi" w:cstheme="minorHAnsi"/>
        </w:rPr>
      </w:pPr>
      <w:r w:rsidRPr="00075642">
        <w:rPr>
          <w:rFonts w:asciiTheme="minorHAnsi" w:hAnsiTheme="minorHAnsi" w:cstheme="minorHAnsi"/>
        </w:rPr>
        <w:t>Principals Report</w:t>
      </w:r>
    </w:p>
    <w:p w:rsidR="008143C7" w:rsidRPr="00075642" w:rsidRDefault="008143C7" w:rsidP="008143C7">
      <w:pPr>
        <w:jc w:val="center"/>
        <w:rPr>
          <w:rFonts w:asciiTheme="minorHAnsi" w:hAnsiTheme="minorHAnsi" w:cstheme="minorHAnsi"/>
        </w:rPr>
      </w:pPr>
    </w:p>
    <w:p w:rsidR="008143C7" w:rsidRDefault="00387031" w:rsidP="008143C7">
      <w:pPr>
        <w:jc w:val="center"/>
        <w:rPr>
          <w:rFonts w:asciiTheme="minorHAnsi" w:hAnsiTheme="minorHAnsi" w:cstheme="minorHAnsi"/>
        </w:rPr>
      </w:pPr>
      <w:r>
        <w:rPr>
          <w:rFonts w:asciiTheme="minorHAnsi" w:hAnsiTheme="minorHAnsi" w:cstheme="minorHAnsi"/>
        </w:rPr>
        <w:t>School Council Feb 2018</w:t>
      </w:r>
    </w:p>
    <w:p w:rsidR="00457683" w:rsidRDefault="00457683" w:rsidP="008143C7">
      <w:pPr>
        <w:jc w:val="center"/>
        <w:rPr>
          <w:rFonts w:asciiTheme="minorHAnsi" w:hAnsiTheme="minorHAnsi" w:cstheme="minorHAnsi"/>
        </w:rPr>
      </w:pPr>
    </w:p>
    <w:p w:rsidR="00457683" w:rsidRPr="00457683" w:rsidRDefault="00457683" w:rsidP="00457683">
      <w:r>
        <w:t xml:space="preserve">I would like to thank everyone who has made my first year as Principal at Nightcliff Middle School such an amazing one. There is always so much happening that it is hard to catch the essence of it all in a single report. Some of the highlights have been the fiesta and sports carnival in first semester. Second semester was full with Year level camps, an excursion to Malaysia and the swimming carnival. There has been a strong focus on the Arts with students participating in the Seabreeze festival the Beat Festival and our school production. The focus on Steam has also been on display with students representing us in the </w:t>
      </w:r>
      <w:proofErr w:type="spellStart"/>
      <w:r>
        <w:t>Robocup</w:t>
      </w:r>
      <w:proofErr w:type="spellEnd"/>
      <w:r>
        <w:t>, Tournament of Minds and Nightcliff Middle School hosting and participating in the inaugural Lego League. We competed in a range of interschool sports and were successful in winning the middle school Chess competition. Of course the primary focus at Nightcliff middle school is academic success. It is a real pleasure to walk through the school and see an orderly work environment with students on task and this has been reflected in the strong growth shown through our NAPLAN results. This is a credit to our hard working staff and students.</w:t>
      </w:r>
    </w:p>
    <w:p w:rsidR="008143C7" w:rsidRPr="00075642" w:rsidRDefault="008143C7" w:rsidP="008143C7">
      <w:pPr>
        <w:jc w:val="center"/>
        <w:rPr>
          <w:rFonts w:asciiTheme="minorHAnsi" w:hAnsiTheme="minorHAnsi" w:cstheme="minorHAnsi"/>
        </w:rPr>
      </w:pPr>
    </w:p>
    <w:p w:rsidR="008143C7" w:rsidRDefault="008D1E23" w:rsidP="008143C7">
      <w:pPr>
        <w:rPr>
          <w:rFonts w:asciiTheme="minorHAnsi" w:hAnsiTheme="minorHAnsi" w:cstheme="minorHAnsi"/>
          <w:u w:val="single"/>
        </w:rPr>
      </w:pPr>
      <w:r>
        <w:rPr>
          <w:rFonts w:asciiTheme="minorHAnsi" w:hAnsiTheme="minorHAnsi" w:cstheme="minorHAnsi"/>
          <w:u w:val="single"/>
        </w:rPr>
        <w:t>Enrolments</w:t>
      </w:r>
    </w:p>
    <w:p w:rsidR="008D1E23" w:rsidRDefault="008D1E23" w:rsidP="008143C7">
      <w:pPr>
        <w:rPr>
          <w:rFonts w:asciiTheme="minorHAnsi" w:hAnsiTheme="minorHAnsi" w:cstheme="minorHAnsi"/>
          <w:u w:val="single"/>
        </w:rPr>
      </w:pPr>
    </w:p>
    <w:p w:rsidR="008D1E23" w:rsidRDefault="008D1E23" w:rsidP="008143C7">
      <w:pPr>
        <w:rPr>
          <w:rFonts w:asciiTheme="minorHAnsi" w:hAnsiTheme="minorHAnsi" w:cstheme="minorHAnsi"/>
        </w:rPr>
      </w:pPr>
      <w:r w:rsidRPr="008D1E23">
        <w:rPr>
          <w:rFonts w:asciiTheme="minorHAnsi" w:hAnsiTheme="minorHAnsi" w:cstheme="minorHAnsi"/>
        </w:rPr>
        <w:t>Year 7</w:t>
      </w:r>
      <w:r w:rsidR="004E1CD7">
        <w:rPr>
          <w:rFonts w:asciiTheme="minorHAnsi" w:hAnsiTheme="minorHAnsi" w:cstheme="minorHAnsi"/>
        </w:rPr>
        <w:tab/>
      </w:r>
      <w:r w:rsidR="004E1CD7">
        <w:rPr>
          <w:rFonts w:asciiTheme="minorHAnsi" w:hAnsiTheme="minorHAnsi" w:cstheme="minorHAnsi"/>
        </w:rPr>
        <w:tab/>
        <w:t>112</w:t>
      </w:r>
    </w:p>
    <w:p w:rsidR="008D1E23" w:rsidRDefault="008D1E23" w:rsidP="008143C7">
      <w:pPr>
        <w:rPr>
          <w:rFonts w:asciiTheme="minorHAnsi" w:hAnsiTheme="minorHAnsi" w:cstheme="minorHAnsi"/>
        </w:rPr>
      </w:pPr>
      <w:r>
        <w:rPr>
          <w:rFonts w:asciiTheme="minorHAnsi" w:hAnsiTheme="minorHAnsi" w:cstheme="minorHAnsi"/>
        </w:rPr>
        <w:t>Year 8</w:t>
      </w:r>
      <w:r>
        <w:rPr>
          <w:rFonts w:asciiTheme="minorHAnsi" w:hAnsiTheme="minorHAnsi" w:cstheme="minorHAnsi"/>
        </w:rPr>
        <w:tab/>
      </w:r>
      <w:r>
        <w:rPr>
          <w:rFonts w:asciiTheme="minorHAnsi" w:hAnsiTheme="minorHAnsi" w:cstheme="minorHAnsi"/>
        </w:rPr>
        <w:tab/>
      </w:r>
      <w:r w:rsidR="00B20836">
        <w:rPr>
          <w:rFonts w:asciiTheme="minorHAnsi" w:hAnsiTheme="minorHAnsi" w:cstheme="minorHAnsi"/>
        </w:rPr>
        <w:t xml:space="preserve">  </w:t>
      </w:r>
      <w:r w:rsidR="004E1CD7">
        <w:rPr>
          <w:rFonts w:asciiTheme="minorHAnsi" w:hAnsiTheme="minorHAnsi" w:cstheme="minorHAnsi"/>
        </w:rPr>
        <w:t>95</w:t>
      </w:r>
    </w:p>
    <w:p w:rsidR="008D1E23" w:rsidRDefault="008D1E23" w:rsidP="008143C7">
      <w:pPr>
        <w:rPr>
          <w:rFonts w:asciiTheme="minorHAnsi" w:hAnsiTheme="minorHAnsi" w:cstheme="minorHAnsi"/>
        </w:rPr>
      </w:pPr>
      <w:r>
        <w:rPr>
          <w:rFonts w:asciiTheme="minorHAnsi" w:hAnsiTheme="minorHAnsi" w:cstheme="minorHAnsi"/>
        </w:rPr>
        <w:t>Year 9</w:t>
      </w:r>
      <w:r>
        <w:rPr>
          <w:rFonts w:asciiTheme="minorHAnsi" w:hAnsiTheme="minorHAnsi" w:cstheme="minorHAnsi"/>
        </w:rPr>
        <w:tab/>
      </w:r>
      <w:r>
        <w:rPr>
          <w:rFonts w:asciiTheme="minorHAnsi" w:hAnsiTheme="minorHAnsi" w:cstheme="minorHAnsi"/>
        </w:rPr>
        <w:tab/>
      </w:r>
      <w:r w:rsidR="00B20836">
        <w:rPr>
          <w:rFonts w:asciiTheme="minorHAnsi" w:hAnsiTheme="minorHAnsi" w:cstheme="minorHAnsi"/>
        </w:rPr>
        <w:t xml:space="preserve">  </w:t>
      </w:r>
      <w:r w:rsidR="004E1CD7">
        <w:rPr>
          <w:rFonts w:asciiTheme="minorHAnsi" w:hAnsiTheme="minorHAnsi" w:cstheme="minorHAnsi"/>
        </w:rPr>
        <w:t>76</w:t>
      </w:r>
    </w:p>
    <w:p w:rsidR="008D1E23" w:rsidRDefault="004E1CD7" w:rsidP="008143C7">
      <w:pPr>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Pr>
          <w:rFonts w:asciiTheme="minorHAnsi" w:hAnsiTheme="minorHAnsi" w:cstheme="minorHAnsi"/>
        </w:rPr>
        <w:tab/>
        <w:t>273</w:t>
      </w:r>
    </w:p>
    <w:p w:rsidR="004E1CD7" w:rsidRDefault="004E1CD7" w:rsidP="008143C7">
      <w:pPr>
        <w:rPr>
          <w:rFonts w:asciiTheme="minorHAnsi" w:hAnsiTheme="minorHAnsi" w:cstheme="minorHAnsi"/>
        </w:rPr>
      </w:pPr>
    </w:p>
    <w:p w:rsidR="004E1CD7" w:rsidRPr="008D1E23" w:rsidRDefault="004E1CD7" w:rsidP="008143C7">
      <w:pPr>
        <w:rPr>
          <w:rFonts w:asciiTheme="minorHAnsi" w:hAnsiTheme="minorHAnsi" w:cstheme="minorHAnsi"/>
        </w:rPr>
      </w:pPr>
      <w:r>
        <w:rPr>
          <w:rFonts w:asciiTheme="minorHAnsi" w:hAnsiTheme="minorHAnsi" w:cstheme="minorHAnsi"/>
        </w:rPr>
        <w:t xml:space="preserve">There are another 20 students on the roll but they are either </w:t>
      </w:r>
      <w:proofErr w:type="spellStart"/>
      <w:r>
        <w:rPr>
          <w:rFonts w:asciiTheme="minorHAnsi" w:hAnsiTheme="minorHAnsi" w:cstheme="minorHAnsi"/>
        </w:rPr>
        <w:t>Henbury</w:t>
      </w:r>
      <w:proofErr w:type="spellEnd"/>
      <w:r>
        <w:rPr>
          <w:rFonts w:asciiTheme="minorHAnsi" w:hAnsiTheme="minorHAnsi" w:cstheme="minorHAnsi"/>
        </w:rPr>
        <w:t xml:space="preserve"> or passive.</w:t>
      </w:r>
    </w:p>
    <w:p w:rsidR="008143C7" w:rsidRPr="00075642" w:rsidRDefault="008143C7" w:rsidP="008143C7">
      <w:pPr>
        <w:rPr>
          <w:rFonts w:asciiTheme="minorHAnsi" w:hAnsiTheme="minorHAnsi" w:cstheme="minorHAnsi"/>
        </w:rPr>
      </w:pPr>
    </w:p>
    <w:p w:rsidR="008143C7" w:rsidRDefault="00BD1BA6" w:rsidP="008143C7">
      <w:pPr>
        <w:rPr>
          <w:rFonts w:asciiTheme="minorHAnsi" w:hAnsiTheme="minorHAnsi" w:cstheme="minorHAnsi"/>
          <w:u w:val="single"/>
        </w:rPr>
      </w:pPr>
      <w:r>
        <w:rPr>
          <w:rFonts w:asciiTheme="minorHAnsi" w:hAnsiTheme="minorHAnsi" w:cstheme="minorHAnsi"/>
          <w:u w:val="single"/>
        </w:rPr>
        <w:t>Staffing</w:t>
      </w:r>
    </w:p>
    <w:p w:rsidR="00BD1BA6" w:rsidRPr="00BD1BA6" w:rsidRDefault="00BD1BA6" w:rsidP="008143C7">
      <w:pPr>
        <w:rPr>
          <w:rFonts w:asciiTheme="minorHAnsi" w:hAnsiTheme="minorHAnsi" w:cstheme="minorHAnsi"/>
        </w:rPr>
      </w:pPr>
      <w:r>
        <w:rPr>
          <w:rFonts w:asciiTheme="minorHAnsi" w:hAnsiTheme="minorHAnsi" w:cstheme="minorHAnsi"/>
        </w:rPr>
        <w:t>Currently we are looking for a year 8 English teacher. We have employed a possible teacher as a relief teacher this week to observe how she performs. With the increased enrolments we may employ another teacher once the GSB has been finalised.</w:t>
      </w:r>
    </w:p>
    <w:p w:rsidR="00BD1BA6" w:rsidRPr="00075642" w:rsidRDefault="00BD1BA6" w:rsidP="008143C7">
      <w:pPr>
        <w:rPr>
          <w:rFonts w:asciiTheme="minorHAnsi" w:hAnsiTheme="minorHAnsi" w:cstheme="minorHAnsi"/>
        </w:rPr>
      </w:pPr>
    </w:p>
    <w:p w:rsidR="008143C7" w:rsidRPr="00075642" w:rsidRDefault="003B4CC3" w:rsidP="008143C7">
      <w:pPr>
        <w:rPr>
          <w:rFonts w:asciiTheme="minorHAnsi" w:hAnsiTheme="minorHAnsi" w:cstheme="minorHAnsi"/>
          <w:u w:val="single"/>
        </w:rPr>
      </w:pPr>
      <w:r>
        <w:rPr>
          <w:rFonts w:asciiTheme="minorHAnsi" w:hAnsiTheme="minorHAnsi" w:cstheme="minorHAnsi"/>
          <w:u w:val="single"/>
        </w:rPr>
        <w:t xml:space="preserve">Walk and Wheel to School </w:t>
      </w:r>
    </w:p>
    <w:p w:rsidR="008143C7" w:rsidRPr="00075642" w:rsidRDefault="008143C7" w:rsidP="008143C7">
      <w:pPr>
        <w:rPr>
          <w:rFonts w:asciiTheme="minorHAnsi" w:hAnsiTheme="minorHAnsi" w:cstheme="minorHAnsi"/>
        </w:rPr>
      </w:pPr>
      <w:r w:rsidRPr="00075642">
        <w:rPr>
          <w:rFonts w:asciiTheme="minorHAnsi" w:hAnsiTheme="minorHAnsi" w:cstheme="minorHAnsi"/>
        </w:rPr>
        <w:t xml:space="preserve">I attended a meeting last </w:t>
      </w:r>
      <w:r w:rsidR="004E1CD7">
        <w:rPr>
          <w:rFonts w:asciiTheme="minorHAnsi" w:hAnsiTheme="minorHAnsi" w:cstheme="minorHAnsi"/>
        </w:rPr>
        <w:t>Monday</w:t>
      </w:r>
      <w:r w:rsidRPr="00075642">
        <w:rPr>
          <w:rFonts w:asciiTheme="minorHAnsi" w:hAnsiTheme="minorHAnsi" w:cstheme="minorHAnsi"/>
        </w:rPr>
        <w:t xml:space="preserve"> of the </w:t>
      </w:r>
      <w:r w:rsidR="003B4CC3">
        <w:rPr>
          <w:rFonts w:asciiTheme="minorHAnsi" w:hAnsiTheme="minorHAnsi" w:cstheme="minorHAnsi"/>
        </w:rPr>
        <w:t>Walk and Wheel to School</w:t>
      </w:r>
      <w:r w:rsidRPr="00075642">
        <w:rPr>
          <w:rFonts w:asciiTheme="minorHAnsi" w:hAnsiTheme="minorHAnsi" w:cstheme="minorHAnsi"/>
        </w:rPr>
        <w:t xml:space="preserve">. </w:t>
      </w:r>
      <w:r w:rsidR="003B4CC3">
        <w:rPr>
          <w:rFonts w:asciiTheme="minorHAnsi" w:hAnsiTheme="minorHAnsi" w:cstheme="minorHAnsi"/>
        </w:rPr>
        <w:t xml:space="preserve">There will be a workshop with a transport planner Steven Burgess on Saturday 3 March at Essington School, a Facebook site has been developed and the group will be carrying out surveys. There is also a </w:t>
      </w:r>
      <w:proofErr w:type="spellStart"/>
      <w:r w:rsidR="003B4CC3">
        <w:rPr>
          <w:rFonts w:asciiTheme="minorHAnsi" w:hAnsiTheme="minorHAnsi" w:cstheme="minorHAnsi"/>
        </w:rPr>
        <w:t>crowdspot</w:t>
      </w:r>
      <w:proofErr w:type="spellEnd"/>
      <w:r w:rsidR="003B4CC3">
        <w:rPr>
          <w:rFonts w:asciiTheme="minorHAnsi" w:hAnsiTheme="minorHAnsi" w:cstheme="minorHAnsi"/>
        </w:rPr>
        <w:t xml:space="preserve"> site to gather more information.</w:t>
      </w:r>
    </w:p>
    <w:p w:rsidR="00075642" w:rsidRPr="00075642" w:rsidRDefault="00075642" w:rsidP="008143C7">
      <w:pPr>
        <w:rPr>
          <w:rFonts w:asciiTheme="minorHAnsi" w:hAnsiTheme="minorHAnsi" w:cstheme="minorHAnsi"/>
        </w:rPr>
      </w:pPr>
    </w:p>
    <w:p w:rsidR="008143C7" w:rsidRPr="00075642" w:rsidRDefault="008143C7" w:rsidP="008143C7">
      <w:pPr>
        <w:rPr>
          <w:rFonts w:asciiTheme="minorHAnsi" w:hAnsiTheme="minorHAnsi" w:cstheme="minorHAnsi"/>
          <w:u w:val="single"/>
        </w:rPr>
      </w:pPr>
      <w:r w:rsidRPr="00075642">
        <w:rPr>
          <w:rFonts w:asciiTheme="minorHAnsi" w:hAnsiTheme="minorHAnsi" w:cstheme="minorHAnsi"/>
          <w:u w:val="single"/>
        </w:rPr>
        <w:lastRenderedPageBreak/>
        <w:t>Social and Emotional Learning Curriculum</w:t>
      </w:r>
    </w:p>
    <w:p w:rsidR="003B4CC3" w:rsidRDefault="003B4CC3" w:rsidP="008143C7">
      <w:pPr>
        <w:rPr>
          <w:rFonts w:asciiTheme="minorHAnsi" w:hAnsiTheme="minorHAnsi" w:cstheme="minorHAnsi"/>
        </w:rPr>
      </w:pPr>
      <w:r>
        <w:rPr>
          <w:rFonts w:asciiTheme="minorHAnsi" w:hAnsiTheme="minorHAnsi" w:cstheme="minorHAnsi"/>
        </w:rPr>
        <w:t>Last year NMS beca</w:t>
      </w:r>
      <w:r w:rsidR="008143C7" w:rsidRPr="00075642">
        <w:rPr>
          <w:rFonts w:asciiTheme="minorHAnsi" w:hAnsiTheme="minorHAnsi" w:cstheme="minorHAnsi"/>
        </w:rPr>
        <w:t xml:space="preserve">me a trial school for the new Social and Emotional Learning Curriculum. </w:t>
      </w:r>
      <w:r>
        <w:rPr>
          <w:rFonts w:asciiTheme="minorHAnsi" w:hAnsiTheme="minorHAnsi" w:cstheme="minorHAnsi"/>
        </w:rPr>
        <w:t>This year it is mandated to spend an hour a week on the SEL curriculum. We have changed the Wellbeing lesson to SEL.</w:t>
      </w:r>
    </w:p>
    <w:p w:rsidR="003B4CC3" w:rsidRDefault="003B4CC3" w:rsidP="008143C7">
      <w:pPr>
        <w:rPr>
          <w:rFonts w:asciiTheme="minorHAnsi" w:hAnsiTheme="minorHAnsi" w:cstheme="minorHAnsi"/>
        </w:rPr>
      </w:pPr>
    </w:p>
    <w:p w:rsidR="008143C7" w:rsidRPr="00BD1BA6" w:rsidRDefault="003B4CC3" w:rsidP="008143C7">
      <w:pPr>
        <w:rPr>
          <w:rFonts w:asciiTheme="minorHAnsi" w:hAnsiTheme="minorHAnsi" w:cstheme="minorHAnsi"/>
          <w:u w:val="single"/>
        </w:rPr>
      </w:pPr>
      <w:r w:rsidRPr="00BD1BA6">
        <w:rPr>
          <w:rFonts w:asciiTheme="minorHAnsi" w:hAnsiTheme="minorHAnsi" w:cstheme="minorHAnsi"/>
          <w:u w:val="single"/>
        </w:rPr>
        <w:t>Other Changes to the Timetable</w:t>
      </w:r>
    </w:p>
    <w:p w:rsidR="00133F06" w:rsidRPr="00386634" w:rsidRDefault="003B4CC3" w:rsidP="002E290B">
      <w:pPr>
        <w:rPr>
          <w:rFonts w:asciiTheme="minorHAnsi" w:hAnsiTheme="minorHAnsi" w:cstheme="minorHAnsi"/>
        </w:rPr>
      </w:pPr>
      <w:r>
        <w:rPr>
          <w:rFonts w:asciiTheme="minorHAnsi" w:hAnsiTheme="minorHAnsi" w:cstheme="minorHAnsi"/>
        </w:rPr>
        <w:t xml:space="preserve">Previously we ran some activities during </w:t>
      </w:r>
      <w:proofErr w:type="spellStart"/>
      <w:r>
        <w:rPr>
          <w:rFonts w:asciiTheme="minorHAnsi" w:hAnsiTheme="minorHAnsi" w:cstheme="minorHAnsi"/>
        </w:rPr>
        <w:t>Wellbing</w:t>
      </w:r>
      <w:proofErr w:type="spellEnd"/>
      <w:r>
        <w:rPr>
          <w:rFonts w:asciiTheme="minorHAnsi" w:hAnsiTheme="minorHAnsi" w:cstheme="minorHAnsi"/>
        </w:rPr>
        <w:t xml:space="preserve"> </w:t>
      </w:r>
      <w:proofErr w:type="spellStart"/>
      <w:r>
        <w:rPr>
          <w:rFonts w:asciiTheme="minorHAnsi" w:hAnsiTheme="minorHAnsi" w:cstheme="minorHAnsi"/>
        </w:rPr>
        <w:t>eg</w:t>
      </w:r>
      <w:proofErr w:type="spellEnd"/>
      <w:r>
        <w:rPr>
          <w:rFonts w:asciiTheme="minorHAnsi" w:hAnsiTheme="minorHAnsi" w:cstheme="minorHAnsi"/>
        </w:rPr>
        <w:t xml:space="preserve">. Choir, </w:t>
      </w:r>
      <w:proofErr w:type="spellStart"/>
      <w:r>
        <w:rPr>
          <w:rFonts w:asciiTheme="minorHAnsi" w:hAnsiTheme="minorHAnsi" w:cstheme="minorHAnsi"/>
        </w:rPr>
        <w:t>Tekkos</w:t>
      </w:r>
      <w:proofErr w:type="spellEnd"/>
      <w:r>
        <w:rPr>
          <w:rFonts w:asciiTheme="minorHAnsi" w:hAnsiTheme="minorHAnsi" w:cstheme="minorHAnsi"/>
        </w:rPr>
        <w:t xml:space="preserve"> and SRC. Now that SEL is compulsory we have changed the numeracy class to interest groups so that we can still facilitate these extra curriculum activities and others. We have also reduced lesson times and recess by 5 minutes so that an assembly can be run on Wednesdays before lunch</w:t>
      </w:r>
    </w:p>
    <w:sectPr w:rsidR="00133F06" w:rsidRPr="00386634" w:rsidSect="00AA2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D76CD"/>
    <w:multiLevelType w:val="hybridMultilevel"/>
    <w:tmpl w:val="B7AE353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A3"/>
    <w:rsid w:val="00021697"/>
    <w:rsid w:val="00075642"/>
    <w:rsid w:val="00133F06"/>
    <w:rsid w:val="00150235"/>
    <w:rsid w:val="001C4EF9"/>
    <w:rsid w:val="001D10F4"/>
    <w:rsid w:val="002003E8"/>
    <w:rsid w:val="002B3DA6"/>
    <w:rsid w:val="002E290B"/>
    <w:rsid w:val="003055AB"/>
    <w:rsid w:val="003211B3"/>
    <w:rsid w:val="00350CC9"/>
    <w:rsid w:val="00386634"/>
    <w:rsid w:val="00387031"/>
    <w:rsid w:val="003B4CC3"/>
    <w:rsid w:val="00457683"/>
    <w:rsid w:val="00473651"/>
    <w:rsid w:val="004E1CD7"/>
    <w:rsid w:val="004E4F66"/>
    <w:rsid w:val="00504D93"/>
    <w:rsid w:val="0052077D"/>
    <w:rsid w:val="005812ED"/>
    <w:rsid w:val="005F0907"/>
    <w:rsid w:val="005F3D65"/>
    <w:rsid w:val="00646578"/>
    <w:rsid w:val="00653C29"/>
    <w:rsid w:val="006F403B"/>
    <w:rsid w:val="00757B52"/>
    <w:rsid w:val="00762F3B"/>
    <w:rsid w:val="008005A3"/>
    <w:rsid w:val="00803120"/>
    <w:rsid w:val="008143C7"/>
    <w:rsid w:val="00842D66"/>
    <w:rsid w:val="008A5937"/>
    <w:rsid w:val="008D1E23"/>
    <w:rsid w:val="009432D7"/>
    <w:rsid w:val="0095324A"/>
    <w:rsid w:val="00953588"/>
    <w:rsid w:val="0096011A"/>
    <w:rsid w:val="009F3F5A"/>
    <w:rsid w:val="009F45A5"/>
    <w:rsid w:val="00A329E0"/>
    <w:rsid w:val="00AA245A"/>
    <w:rsid w:val="00AA5EBB"/>
    <w:rsid w:val="00AB7DC0"/>
    <w:rsid w:val="00AC4DEF"/>
    <w:rsid w:val="00AF4BC3"/>
    <w:rsid w:val="00B20836"/>
    <w:rsid w:val="00B578F7"/>
    <w:rsid w:val="00B80220"/>
    <w:rsid w:val="00BD1BA6"/>
    <w:rsid w:val="00BE2221"/>
    <w:rsid w:val="00C03E50"/>
    <w:rsid w:val="00C077CE"/>
    <w:rsid w:val="00C36ED9"/>
    <w:rsid w:val="00C6359B"/>
    <w:rsid w:val="00C74E17"/>
    <w:rsid w:val="00C94985"/>
    <w:rsid w:val="00CE14FE"/>
    <w:rsid w:val="00D721E8"/>
    <w:rsid w:val="00D92652"/>
    <w:rsid w:val="00DA79D3"/>
    <w:rsid w:val="00DB656C"/>
    <w:rsid w:val="00DD46B1"/>
    <w:rsid w:val="00E03DDB"/>
    <w:rsid w:val="00E25075"/>
    <w:rsid w:val="00EE4325"/>
    <w:rsid w:val="00F20F01"/>
    <w:rsid w:val="00F9197A"/>
    <w:rsid w:val="00FC0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66063-C3A5-42FF-A374-2909EB30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5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05A3"/>
    <w:pPr>
      <w:keepNext/>
      <w:outlineLvl w:val="0"/>
    </w:pPr>
    <w:rPr>
      <w:rFonts w:ascii="Arial" w:hAnsi="Arial" w:cs="Arial"/>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5A3"/>
    <w:rPr>
      <w:rFonts w:ascii="Arial" w:eastAsia="Times New Roman" w:hAnsi="Arial" w:cs="Arial"/>
      <w:b/>
      <w:bCs/>
      <w:sz w:val="52"/>
      <w:szCs w:val="24"/>
    </w:rPr>
  </w:style>
  <w:style w:type="paragraph" w:styleId="BalloonText">
    <w:name w:val="Balloon Text"/>
    <w:basedOn w:val="Normal"/>
    <w:link w:val="BalloonTextChar"/>
    <w:uiPriority w:val="99"/>
    <w:semiHidden/>
    <w:unhideWhenUsed/>
    <w:rsid w:val="008005A3"/>
    <w:rPr>
      <w:rFonts w:ascii="Tahoma" w:hAnsi="Tahoma" w:cs="Tahoma"/>
      <w:sz w:val="16"/>
      <w:szCs w:val="16"/>
    </w:rPr>
  </w:style>
  <w:style w:type="character" w:customStyle="1" w:styleId="BalloonTextChar">
    <w:name w:val="Balloon Text Char"/>
    <w:basedOn w:val="DefaultParagraphFont"/>
    <w:link w:val="BalloonText"/>
    <w:uiPriority w:val="99"/>
    <w:semiHidden/>
    <w:rsid w:val="008005A3"/>
    <w:rPr>
      <w:rFonts w:ascii="Tahoma" w:eastAsia="Times New Roman" w:hAnsi="Tahoma" w:cs="Tahoma"/>
      <w:sz w:val="16"/>
      <w:szCs w:val="16"/>
    </w:rPr>
  </w:style>
  <w:style w:type="paragraph" w:customStyle="1" w:styleId="Body1">
    <w:name w:val="Body 1"/>
    <w:rsid w:val="005812ED"/>
    <w:pPr>
      <w:spacing w:after="0" w:line="240" w:lineRule="auto"/>
    </w:pPr>
    <w:rPr>
      <w:rFonts w:ascii="Helvetica" w:eastAsia="Arial Unicode MS" w:hAnsi="Helvetica" w:cs="Times New Roman"/>
      <w:color w:val="000000"/>
      <w:sz w:val="24"/>
      <w:szCs w:val="20"/>
      <w:lang w:eastAsia="en-AU"/>
    </w:rPr>
  </w:style>
  <w:style w:type="paragraph" w:styleId="ListParagraph">
    <w:name w:val="List Paragraph"/>
    <w:basedOn w:val="Normal"/>
    <w:uiPriority w:val="34"/>
    <w:qFormat/>
    <w:rsid w:val="001D10F4"/>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sarah.may</dc:creator>
  <cp:lastModifiedBy>Joanna Minkiewicz</cp:lastModifiedBy>
  <cp:revision>2</cp:revision>
  <cp:lastPrinted>2017-03-07T03:28:00Z</cp:lastPrinted>
  <dcterms:created xsi:type="dcterms:W3CDTF">2018-02-28T09:34:00Z</dcterms:created>
  <dcterms:modified xsi:type="dcterms:W3CDTF">2018-02-28T09:34:00Z</dcterms:modified>
</cp:coreProperties>
</file>